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BA" w:rsidRDefault="004A65BA" w:rsidP="009342A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00"/>
        <w:gridCol w:w="126"/>
      </w:tblGrid>
      <w:tr w:rsidR="00AB6358" w:rsidRPr="00AB6358" w:rsidTr="00AB6358">
        <w:trPr>
          <w:gridAfter w:val="1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040"/>
              <w:gridCol w:w="140"/>
            </w:tblGrid>
            <w:tr w:rsidR="00AB6358" w:rsidRPr="00AB6358">
              <w:trPr>
                <w:gridAfter w:val="1"/>
                <w:trHeight w:val="509"/>
                <w:tblCellSpacing w:w="0" w:type="dxa"/>
              </w:trPr>
              <w:tc>
                <w:tcPr>
                  <w:tcW w:w="14115" w:type="dxa"/>
                  <w:vMerge w:val="restart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950"/>
                  </w:tblGrid>
                  <w:tr w:rsidR="00AB6358" w:rsidRPr="00AB6358">
                    <w:trPr>
                      <w:tblCellSpacing w:w="3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AB6358" w:rsidRPr="00CD64B4" w:rsidRDefault="004F51F8" w:rsidP="00CD64B4">
                        <w:p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l-GR"/>
                          </w:rPr>
                          <w:t>Σ</w:t>
                        </w:r>
                        <w:r w:rsidR="00AB6358" w:rsidRPr="00CD64B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l-GR"/>
                          </w:rPr>
                          <w:t>τα Αρχεία Ν. Φωκίδας υπάρχουν τα εξής αρχεία:</w:t>
                        </w:r>
                      </w:p>
                      <w:tbl>
                        <w:tblPr>
                          <w:tblW w:w="4250" w:type="pct"/>
                          <w:jc w:val="center"/>
                          <w:tblCellSpacing w:w="3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788"/>
                          <w:gridCol w:w="2552"/>
                          <w:gridCol w:w="1151"/>
                        </w:tblGrid>
                        <w:tr w:rsidR="00BF78F5" w:rsidRPr="00F50066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B6358" w:rsidRPr="00AB6358" w:rsidRDefault="00AB6358" w:rsidP="00AB6358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AB6358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Τίτλος Αρχείου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B6358" w:rsidRPr="00AB6358" w:rsidRDefault="00AB6358" w:rsidP="00AB6358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AB6358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Περιγραφή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B6358" w:rsidRPr="00AB6358" w:rsidRDefault="00AB6358" w:rsidP="00AB6358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AB6358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Χρονολογίες</w:t>
                              </w:r>
                            </w:p>
                          </w:tc>
                        </w:tr>
                        <w:tr w:rsidR="00BF78F5" w:rsidRPr="00F50066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B6358" w:rsidRPr="00AB6358" w:rsidRDefault="008A1086" w:rsidP="00AB6358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Δήμου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Γαλαξειδίου</w:t>
                              </w:r>
                              <w:proofErr w:type="spellEnd"/>
                              <w:r w:rsidR="00F50066"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- Αγροτικού Ιατρείου </w:t>
                              </w:r>
                              <w:proofErr w:type="spellStart"/>
                              <w:r w:rsidR="00F50066"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Γαλαξειδίου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B6358" w:rsidRPr="00AB6358" w:rsidRDefault="00A10970" w:rsidP="00AB6358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B6358" w:rsidRPr="00AB6358" w:rsidRDefault="008A1086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1872-1987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A1086" w:rsidRPr="00F50066" w:rsidRDefault="008A1086" w:rsidP="00F5006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Η </w:t>
                              </w:r>
                              <w:proofErr w:type="spellStart"/>
                              <w:r w:rsidRPr="00BB615C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</w:t>
                              </w:r>
                              <w:r w:rsidR="00F50066" w:rsidRPr="00BB615C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φημεριδούλα</w:t>
                              </w:r>
                              <w:proofErr w:type="spellEnd"/>
                              <w:r w:rsidR="00BB615C" w:rsidRPr="00BB615C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(Άμφισσα)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A1086" w:rsidRPr="00AB6358" w:rsidRDefault="00F50066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εφημερίδα μαθητική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A1086" w:rsidRPr="00AB6358" w:rsidRDefault="008A1086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1993-199</w:t>
                              </w:r>
                              <w:r w:rsid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Δήμου Άμφισσας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A10970" w:rsidRDefault="00A10970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ΟΓΑ, Σύλλογοι, Ν. Π.,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1833-1999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Αλεξάνδρου Πάγκου</w:t>
                              </w:r>
                              <w:r>
                                <w:t xml:space="preserve">, </w:t>
                              </w:r>
                              <w:proofErr w:type="spellStart"/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ιεροψάλτου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Μουσικά Βιβλία, Χειρόγραφα, φωνοταινίες</w:t>
                              </w:r>
                              <w:r w:rsid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1869-1953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Διεύθυνσης Τεχνικών Υπηρεσιών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Σφραγίδες…</w:t>
                              </w:r>
                              <w:r w:rsid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1883-1974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ΦΕΚ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1884-2002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Υπηρεσίας Δημοσιονομικού Ελέγχου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A10970" w:rsidRDefault="00A10970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Πρωτόκολλα αλληλογραφίας,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Αρχείο ΟΔΙΣΥ/ΟΔΔΥ</w:t>
                              </w:r>
                              <w:r w:rsid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1946-2010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Σχολικά Βιβλία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1954-2009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A10970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Δικαίου </w:t>
                              </w:r>
                              <w:proofErr w:type="spellStart"/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Κοκκινιώτη</w:t>
                              </w:r>
                              <w:proofErr w:type="spellEnd"/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ηλεκτρολόγου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A109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Έργα, Αλληλογραφία, Σωματεία Ηλεκτρολόγων</w:t>
                              </w:r>
                              <w:r w:rsid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1959-1998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BB615C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Ο ΑΓΩΝ ΤΗΣ ΙΤΕΑΣ (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Ιτέα</w:t>
                              </w: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εφημερίδα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1966-2016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BE26D5" w:rsidRDefault="00A10970" w:rsidP="0077449B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Υπολιμεναρχείου</w:t>
                              </w:r>
                              <w:proofErr w:type="spellEnd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Ιτέας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AB6358" w:rsidRDefault="00BE26D5" w:rsidP="00254215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Δελτία κίνησης, Πίνακες, Αναφορές</w:t>
                              </w:r>
                              <w:r w:rsid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F50066" w:rsidRDefault="00A10970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1945-2014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970" w:rsidRPr="00BE26D5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Υπολιμεναρχείου</w:t>
                              </w:r>
                              <w:proofErr w:type="spellEnd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Γαλαξειδίου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BE26D5" w:rsidRDefault="00BE26D5" w:rsidP="00254215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Δελτία κίνησης, Αλληλογραφία…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970" w:rsidRPr="00F50066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1981-2011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A10970" w:rsidRPr="00BE26D5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Υπολιμεναρχείου</w:t>
                              </w:r>
                              <w:proofErr w:type="spellEnd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Αντίκυρας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Δελτία κίνησης, Δελτία τύπου, Διαταγές…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F50066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1976-2010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A10970" w:rsidRPr="00BE26D5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Διεύθυνσης Πρωτοβάθμιας </w:t>
                              </w: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Εκπαίδευσης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Εγκύκλιοι, Βιβλία, Σχολικές Εφορείες, Συσσίτια…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F50066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1920-1995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A10970" w:rsidRPr="00BE26D5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 xml:space="preserve">Χαραλάμπους </w:t>
                              </w:r>
                              <w:proofErr w:type="spellStart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Καρανάσου</w:t>
                              </w:r>
                              <w:proofErr w:type="spellEnd"/>
                              <w:r w:rsidR="00BE26D5"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ιατρού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Εκλογικά, Ιατρικός Σύλλογος, Κλινική…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F50066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1948-2000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A10970" w:rsidRPr="00BE26D5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Αριστείδου </w:t>
                              </w:r>
                              <w:proofErr w:type="spellStart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Πρόκου</w:t>
                              </w:r>
                              <w:proofErr w:type="spellEnd"/>
                              <w:r w:rsidR="00BE26D5"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BE26D5"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διαχειριστού</w:t>
                              </w:r>
                              <w:proofErr w:type="spellEnd"/>
                              <w:r w:rsidR="00BE26D5"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Φυλακών </w:t>
                              </w:r>
                              <w:proofErr w:type="spellStart"/>
                              <w:r w:rsidR="00BE26D5"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Αμφίσσης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Διαχειριστικά, Συσσίτια…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F50066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1945-1973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A10970" w:rsidRPr="00BE26D5" w:rsidRDefault="00A10970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Αθανασίου </w:t>
                              </w:r>
                              <w:proofErr w:type="spellStart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Κοτσάνου</w:t>
                              </w:r>
                              <w:proofErr w:type="spellEnd"/>
                              <w:r w:rsidR="00BE26D5"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BE26D5"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πολεμιστού</w:t>
                              </w:r>
                              <w:proofErr w:type="spellEnd"/>
                              <w:r w:rsidR="00BE26D5"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1913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Αίτηση πρόσληψης προς Ανάκτορα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10970" w:rsidRPr="00F50066" w:rsidRDefault="00A10970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BE26D5" w:rsidRPr="00BE26D5" w:rsidRDefault="00BE26D5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Υπηρεσίας Στατιστικής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BE26D5" w:rsidRPr="00BE26D5" w:rsidRDefault="00BE26D5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Έρευνες, Απογραφές, Εκδόσεις ΕΣΥΕ…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E26D5" w:rsidRPr="00F50066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1890-2006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BE26D5" w:rsidRPr="00BE26D5" w:rsidRDefault="00BE26D5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Δήμου Ιτέας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E26D5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Έργα….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E26D5" w:rsidRPr="00F50066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1905-1999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BE26D5" w:rsidRPr="00BE26D5" w:rsidRDefault="00BE26D5" w:rsidP="00393280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Εφήμερα διάφορα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BE26D5" w:rsidRPr="00BE26D5" w:rsidRDefault="00BE26D5" w:rsidP="00EE2994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Εφήμερα, Προσκλήσεις, Ανακοινώσεις, Εκλογικά…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E26D5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1943-2009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BE26D5" w:rsidRDefault="00BE26D5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Καστελλίων</w:t>
                              </w:r>
                              <w:proofErr w:type="spellEnd"/>
                            </w:p>
                            <w:p w:rsidR="00BE26D5" w:rsidRPr="00BE26D5" w:rsidRDefault="00BE26D5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E26D5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E26D5" w:rsidRPr="00BE26D5" w:rsidRDefault="00BE26D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BE26D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1898-2000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Νηπιαγωγείου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Καστελλίων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1971-1980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Καλοσκοπής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1966-1989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Αποστολιάς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1898-1982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Οινοχωρίου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1929-1972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Κέντρου Κοινωνικής Προνοίας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Ονομαστικές Καταστάσεις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1948-1949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Εργατικού Κέντρου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EE2994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Αρχεία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Εργ</w:t>
                              </w:r>
                              <w:proofErr w:type="spellEnd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. Κέντρου,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Εργ</w:t>
                              </w:r>
                              <w:proofErr w:type="spellEnd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. Εστίας,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Εργ</w:t>
                              </w:r>
                              <w:proofErr w:type="spellEnd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. Σωματείων…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1945-1990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Γυμνασίου Δεσφίνας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Αλληλογραφία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1974-2002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Πενταπόλεως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1950-1997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Δημοτικού Σχολείου Αιγιτίου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1946-1968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Σκαλούλας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1924-1967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Δημοτικού Σχολείου Λεύκας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Σχολική Εφορεία,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1947-1971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A70053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Μαλανδρίνου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1941-1999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Δημοτικού Σχολείου Βραΐλας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1931-1970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Καρουτών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Απολογισμοί, Τίτλοι, Συσσίτια, Σφραγίδες…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1950-1983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Default="00EE2994" w:rsidP="00A176F7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Ναυτικού Λυκείου </w:t>
                              </w:r>
                              <w:proofErr w:type="spellStart"/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Γαλαξειδίου</w:t>
                              </w:r>
                              <w:proofErr w:type="spellEnd"/>
                            </w:p>
                            <w:p w:rsidR="00A176F7" w:rsidRPr="00EE2994" w:rsidRDefault="00A176F7" w:rsidP="00A176F7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Βιβλία, Σφραγίδα Σχολικής Εφορείας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EE2994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EE29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1974-1981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Ηλιάνας </w:t>
                              </w:r>
                              <w:proofErr w:type="spellStart"/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Κουκούλη</w:t>
                              </w:r>
                              <w:proofErr w:type="spellEnd"/>
                              <w:r w:rsidR="00976ABE"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φιλολόγου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976AB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Εκλογικά, Προκηρύξεις, Αποκόμματα τύπου…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1955-1992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Ιωάννου </w:t>
                              </w:r>
                              <w:proofErr w:type="spellStart"/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Κορνέζου</w:t>
                              </w:r>
                              <w:proofErr w:type="spellEnd"/>
                              <w:r w:rsidR="00976ABE"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τροφίμου Εκκλησιαστικού Μαθητικού Οικοτροφείου Ι. Μητροπόλεως Φωκίδος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976AB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Ημερήσια Προγράμματα, Έντυπα, Άσματα…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1979-1980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337FF9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Παναγιώτου</w:t>
                              </w:r>
                              <w:proofErr w:type="spellEnd"/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Κρίτσα</w:t>
                              </w:r>
                              <w:proofErr w:type="spellEnd"/>
                              <w:r w:rsidR="00976ABE"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976ABE"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οινοπαντοπώλη</w:t>
                              </w:r>
                              <w:proofErr w:type="spellEnd"/>
                              <w:r w:rsidR="00976ABE"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976ABE"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Προσηλίου</w:t>
                              </w:r>
                              <w:proofErr w:type="spellEnd"/>
                              <w:r w:rsidR="00976ABE"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–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976AB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Τιμολόγια, Βιβλία, Φωτογραφίες…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1958-1993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4</w:t>
                              </w: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vertAlign w:val="superscript"/>
                                </w:rPr>
                                <w:t>ου</w:t>
                              </w: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Δημοτικού Σχολείου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976AB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Τίτλοι, Απολογισμοί, Αλληλογραφία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1970-1978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Τεχνικής Υπηρεσίας Δήμων &amp; Κοινοτήτων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Διεύθυνσης Εσωτερικών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Νομαρχιακού Ταμείου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Διεύθυνσης Υγείας &amp; Πρόνοιας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A70053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ΑΓΙΑΘΥΜΙΩΤΙΚΑ ΝΕΑ (Αθήνα)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εφημερίδα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1991-2016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Διεύθυνσης Γεωργίας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Επιτρόπου Ελεγκτικού Συνεδρίου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976AB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Έλεγχοι- Απολογισμοί ΝΠΔΔ, Βιβλία- Πράξεις Ε.Σ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1920-2011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Σταλλείου</w:t>
                              </w:r>
                              <w:proofErr w:type="spellEnd"/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Κληροδοτήματος</w:t>
                              </w:r>
                            </w:p>
                            <w:p w:rsidR="00976ABE" w:rsidRPr="00976ABE" w:rsidRDefault="00976ABE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976AB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Βιβλία Πράξεων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976ABE" w:rsidRDefault="00EE2994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1941-53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Γεωργίου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Ποντίκα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976AB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Τετράδιο απομνημονευμάτων (φωτοτυπία)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1915-1922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Ιωάννου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Πάλλα</w:t>
                              </w:r>
                              <w:proofErr w:type="spellEnd"/>
                              <w:r w:rsidR="00813F9A"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φιλολόγου- θεολόγου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813F9A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337FF9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Διάφορα έντυπα πολιτιστικών δραστηριοτήτων…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976ABE" w:rsidRDefault="00EE2994" w:rsidP="00E653A5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1945-1996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Δημοτικού Σχολείου Λιδορικίου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813F9A" w:rsidP="00337FF9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337FF9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Αλληλογραφία, Συσσίτια, Εφορεία</w:t>
                              </w:r>
                              <w:r w:rsidR="00337FF9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F50066" w:rsidRDefault="00EE2994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1943-2005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Βυρσοδεψών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813F9A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Αλληλογραφία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F50066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1953-1955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Ληξιαρχικά </w:t>
                              </w:r>
                              <w:r w:rsidR="00337FF9"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Ι. Ναού Αγ. Νικολάου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Καρουτών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813F9A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φωτοτυπία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F50066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1912-1972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337FF9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 xml:space="preserve">Συλλόγου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Πανορμιτών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813F9A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337FF9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Διάφορα έγγραφα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F50066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901-2004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ΟΑΕΕ</w:t>
                              </w:r>
                              <w:r w:rsid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(ΤΕΒΕ)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813F9A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337FF9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Βεβαιώσεις, Εκθέσεις, Πράξεις</w:t>
                              </w:r>
                              <w:r w:rsidR="00337FF9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, Αιτή</w:t>
                              </w:r>
                              <w:r w:rsidRPr="00337FF9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σεις</w:t>
                              </w:r>
                              <w:r w:rsidR="00337FF9" w:rsidRPr="00337FF9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, Ασθένεια…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F50066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1939-2006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Ληξιαρχικά Ι. Ναού Ευαγγελισμού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(φωτοτυπία)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F50066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1903-1915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337FF9" w:rsidRDefault="00EE2994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Ι.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Τσαμτσή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994" w:rsidRPr="00337FF9" w:rsidRDefault="00EE2994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EE2994" w:rsidRPr="00F50066" w:rsidRDefault="00EE2994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1917-1935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Ε.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Δερμάνη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337FF9" w:rsidP="000677DE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1918-1940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Συμβολαιογράφου Ν. Ζαχαροπούλου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337FF9" w:rsidP="00337FF9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1900-1918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Α.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Μαλακάση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337FF9" w:rsidP="000677DE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1849-1857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Συμβολαιογράφου Σ. Κόκκαλη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337FF9" w:rsidP="000677DE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1847-1849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337FF9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Δ.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Νικολαΐδου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337FF9" w:rsidP="000677DE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1835-1839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Συμβολαιογράφου Σπ. Γούναρη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337FF9" w:rsidP="00337FF9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b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1863-1869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Διακοπίου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τετράδια, Τίτλοι, συσσίτια, Εφορεία</w:t>
                              </w:r>
                              <w:r w:rsidR="000552D8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1931-1994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Οικογένειας Κωνσταντίνου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Κορδώνη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BF78F5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 xml:space="preserve">Ηλεκτρική Εταιρεία, Ομοσπονδία Επαγγελματιών, Αφίσες, Διαφημιστικά έντυπα…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7C54D4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1924-1975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Ενιαίου Λυκείου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EE4F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Αλληλογραφία, Βιβλία, Σχολικό Ταμείο, Μισθοδοσία…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1922-2012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337FF9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 xml:space="preserve">Δημοτικού Σχολείου </w:t>
                              </w:r>
                              <w:proofErr w:type="spellStart"/>
                              <w:r w:rsidRPr="00337FF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Δάφνου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337FF9" w:rsidRDefault="008C16F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1973-1985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976ABE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Αβόρου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976ABE" w:rsidRDefault="008C16F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Απολογισμοί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1966-1976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976ABE" w:rsidRDefault="00337FF9" w:rsidP="00A176F7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6AB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Συλλόγου Δασκάλων &amp; Νηπιαγωγών Δωρίδας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976ABE" w:rsidRDefault="008C16F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Συνελεύσεις, Αλληλογραφία…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1954-1971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Καλλίου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8C16F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Τίτλοι, Εφορεία, Αλληλογραφία…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1949-1979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Κινητού Ιατρικού Συνεργείου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Ε.Ε.Σταυρού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8C16F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Διάφορα έγγραφα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1924-1955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Οικογένειας Γεωργίας 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Κορδώνη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8C16F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Διάφορα οικογενειακά, περιουσιακά, δικαστικά…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1902-2001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Γεωργίου Παπαϊωάννου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8C16F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Συλλογή διαφόρων εγγράφων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1833-1865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Δ.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Νικολαΐδου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1840-1846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Α.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Μαλακάση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1857-1863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Δ.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Νικολαΐδου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1862-1868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Δ.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Νικολαΐδου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1869-1870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Γ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Κρανακίδου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1871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Δ.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Νικολαΐδου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1870-1876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Α.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Μαλακάση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1876-1885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Α.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Μαλακάση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1885-1892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Δημοτικού Σχολείου Πανόρμου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DF5EE3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Εφορεία, Αλληλογραφία…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1941-1983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Γυμναστικού Αθλητικού Συλλόγου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DF5EE3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Οικονομικά, Αγώνες διαφόρων αθλητικών τμημάτων, Αντικείμενα…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1970-1998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vertAlign w:val="superscript"/>
                                </w:rPr>
                                <w:t>ου</w:t>
                              </w: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Γυμνασίου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Αλληλογραφία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1990-2006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Οικογένειας Κωνσταντίνου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Θεοχαροπούλου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Διάφορα έγγραφα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14</w:t>
                              </w: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-200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Συμβολαιογράφου Ευ. Μαρκοπούλου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1864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Ευρετήρια διαφόρων Συμβολαιογράφων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1862-1917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Πλειστηριασμοί διαφόρων Συμβολαιογράφων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1849-1946</w:t>
                              </w:r>
                            </w:p>
                          </w:tc>
                        </w:tr>
                        <w:tr w:rsidR="00BF78F5" w:rsidRPr="00F50066" w:rsidTr="000677DE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Διαθήκες Δ.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Νικολαΐδου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Χ.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Γερογιάννη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κλπ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1836-1884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pacing w:line="480" w:lineRule="auto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Συμβολαιογράφου Δημητρίου Παπαϊωάννου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1940-1941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Σπυρίδωνος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Μαργέλου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1943-1944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Ιωάννου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Γεωργούτσου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1918-1940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Συμβολαιογράφου Κων/νου Θεοδώρου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1913-1918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Συμβολαιογράφου Κων/νου Γάτου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1907-1917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Κων/νου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Κοϊτσάνου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1905-1912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Ανδρέου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Δεδουσοπούλου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1893-1900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Θεοδώρου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Παπαστάθη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1892-1907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Συμβολαιογράφου Σπυρίδωνος Πολίτη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1890-1892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Διαμαρτυρικά Συμβόλαια Θ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Παπαστάθη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1902-1907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Συκέας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Απολογισμός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1958-1977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Δημοτικού Σχολείου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Λευκαδιτίου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1966-2000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Γραφείου Γεωργικής Ανάπτυξης Λιδορικίου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Γραφείου Γεωργικής Ανάπτυξης Γραβιάς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Θέμις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Νομικό περιοδικό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1890-1954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Κώδιξ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Θέμιδος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Νομικό περιοδικό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1821-1954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Γενική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Κωδικοποίησις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… Νομοθεσίας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Νομικό περιοδικό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1821-1933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Εφημερίς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Ελλήνων Νομικών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Νομικό περιοδικό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1934-1940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Ι. Δ. Ζέπου, Βασιλικά Λέοντος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Νομικό περιοδικό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1910-1912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Στερεά Ελλάς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Περιοδικό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1969-2016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>Κ. Τ. Ε. Ο. Φωκίδας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53338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Δελτία Τεχνικού Ελέγχου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2004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Γραφείου Νομάρχη Φωκίδας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24D97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 Πρωτοκόλλου Αλληλογραφίας, Διάφορες εκδόσεις, Συνέδρια…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1976-2010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Οργανωτικής Επιτροπής Διεξαγωγής Συνεδρίου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224D97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 xml:space="preserve">13ο Συνέδριο Ομοσπονδίας Συλλόγων 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Παρνασσίδας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2007-2008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Προσκυνητάριον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Αγίων Τόπων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Βιβλίο περιγραφής των Αγίων Τόπων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1807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Ευαγγέλιον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χειρόγραφο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1 σελίδα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-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Δ. Ο. Υ.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Κοινότητας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Στρώμης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Έργα, Οικονομικά, Ληξιαρχικά, ΟΓΑ…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1939-2009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Ειρηνοδικείου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1841-2006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Ειρηνοδικείου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Τολοφώνος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1924-1995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Ειρηνοδικείου Ιτέας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1868-2009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0677DE" w:rsidRPr="00F50066" w:rsidRDefault="00337FF9" w:rsidP="000677DE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Ειρηνοδικείου Δεσφίνας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1927-1997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Ειρηνοδικείου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Γαλαξ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</w:t>
                              </w: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ιδίου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1914-1994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Ειρηνοδικείου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Δωρίδος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1945-1996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Ειρηνοδικείου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Κροκυλείου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1893-1969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Ειρηνοδικείου Δελφών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1927-2001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Ειρηνοδικείου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Ευπαλίου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1926-2006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Ι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΄Εφορείας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Αρχαιοτήτων Δελφών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77C3F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vertAlign w:val="superscript"/>
                                </w:rPr>
                                <w:t>ου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Γυμνασίου Άμφισσας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Αλληλογραφία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1967-2011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lastRenderedPageBreak/>
                                <w:t xml:space="preserve">Ανθυπαστυνόμου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Ξενοκώστα</w:t>
                              </w:r>
                              <w:proofErr w:type="spellEnd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Δημητρίου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Διάφορα έγγραφα και αντικείμενα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1969-1995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Ειρηνοδικείου Δωριέων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Αποφάσεις, Δικογραφίες, Εκθέσεις, Πράξεις…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pStyle w:val="a3"/>
                                <w:ind w:left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1911-2012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477C3F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Συμβολαιογράφου Λουκά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Κουτρ</w:t>
                              </w: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ούμπα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Δ. Ο. Υ. </w:t>
                              </w:r>
                              <w:proofErr w:type="spellStart"/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Λιδωρικίου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Κοινότητας Πυράς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Βιβλία, Έργα, Οικονομικά, Ληξιαρχικά, ΟΓΑ…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337FF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1945-2007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Εικονογραφία 1821-1830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0677D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Έγχρωμα φωτοαντίγραφα</w:t>
                              </w:r>
                              <w:r w:rsidR="00F62E7B"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 xml:space="preserve"> από διάφορες πηγές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-</w:t>
                              </w: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8A1086">
                              <w:pPr>
                                <w:shd w:val="clear" w:color="auto" w:fill="FFFFFF"/>
                                <w:spacing w:line="240" w:lineRule="exact"/>
                                <w:ind w:left="48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Κοινότητας Πανουργιάς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337FF9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BF78F5" w:rsidRPr="00F50066" w:rsidTr="002D4BA9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CE1" w:themeFill="background2"/>
                            </w:tcPr>
                            <w:p w:rsidR="00337FF9" w:rsidRPr="00F50066" w:rsidRDefault="00337FF9" w:rsidP="009A2507">
                              <w:pPr>
                                <w:tabs>
                                  <w:tab w:val="left" w:pos="7290"/>
                                </w:tabs>
                                <w:spacing w:after="100"/>
                                <w:contextualSpacing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Διεύθυνσης Αγροτικών Υποθέσεων Στερεάς  Ελλάδας (Λαμία)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337FF9" w:rsidRPr="00F50066" w:rsidRDefault="00E51DBE" w:rsidP="008A1086">
                              <w:pPr>
                                <w:spacing w:after="0" w:line="200" w:lineRule="atLeast"/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433F3F"/>
                                  <w:sz w:val="16"/>
                                  <w:szCs w:val="16"/>
                                  <w:lang w:eastAsia="el-GR"/>
                                </w:rPr>
                                <w:t>Φάκελοι αιτήσεων Νέων Γεωργών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A970E9" w:rsidRPr="00F50066" w:rsidRDefault="00337FF9" w:rsidP="000677DE">
                              <w:pPr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F50066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2001-2003</w:t>
                              </w:r>
                            </w:p>
                          </w:tc>
                        </w:tr>
                      </w:tbl>
                      <w:p w:rsidR="00AB6358" w:rsidRPr="00AB6358" w:rsidRDefault="00AB6358" w:rsidP="00AB6358">
                        <w:p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433F3F"/>
                            <w:sz w:val="20"/>
                            <w:szCs w:val="20"/>
                            <w:lang w:eastAsia="el-GR"/>
                          </w:rPr>
                        </w:pPr>
                        <w:r w:rsidRPr="00AB6358">
                          <w:rPr>
                            <w:rFonts w:ascii="Tahoma" w:eastAsia="Times New Roman" w:hAnsi="Tahoma" w:cs="Tahoma"/>
                            <w:color w:val="433F3F"/>
                            <w:sz w:val="20"/>
                            <w:szCs w:val="20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AB6358" w:rsidRPr="00AB6358" w:rsidRDefault="00AB6358" w:rsidP="00AB6358">
                  <w:pPr>
                    <w:spacing w:after="0" w:line="200" w:lineRule="atLeast"/>
                    <w:rPr>
                      <w:rFonts w:ascii="Tahoma" w:eastAsia="Times New Roman" w:hAnsi="Tahoma" w:cs="Tahoma"/>
                      <w:color w:val="433F3F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AB6358" w:rsidRPr="00AB6358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58" w:rsidRPr="00AB6358" w:rsidRDefault="00AB6358" w:rsidP="00AB63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33F3F"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358" w:rsidRPr="00AB6358" w:rsidRDefault="00AB6358" w:rsidP="00AB6358">
                  <w:pPr>
                    <w:spacing w:after="0" w:line="200" w:lineRule="atLeast"/>
                    <w:rPr>
                      <w:rFonts w:ascii="Tahoma" w:eastAsia="Times New Roman" w:hAnsi="Tahoma" w:cs="Tahoma"/>
                      <w:color w:val="433F3F"/>
                      <w:sz w:val="16"/>
                      <w:szCs w:val="16"/>
                      <w:lang w:eastAsia="el-GR"/>
                    </w:rPr>
                  </w:pPr>
                  <w:r w:rsidRPr="00AB6358">
                    <w:rPr>
                      <w:rFonts w:ascii="Tahoma" w:eastAsia="Times New Roman" w:hAnsi="Tahoma" w:cs="Tahoma"/>
                      <w:color w:val="433F3F"/>
                      <w:sz w:val="16"/>
                      <w:szCs w:val="16"/>
                      <w:lang w:eastAsia="el-GR"/>
                    </w:rPr>
                    <w:t> </w:t>
                  </w:r>
                </w:p>
              </w:tc>
            </w:tr>
          </w:tbl>
          <w:p w:rsidR="00AB6358" w:rsidRPr="00AB6358" w:rsidRDefault="00AB6358" w:rsidP="00AB6358">
            <w:pPr>
              <w:spacing w:after="0" w:line="200" w:lineRule="atLeast"/>
              <w:rPr>
                <w:rFonts w:ascii="Tahoma" w:eastAsia="Times New Roman" w:hAnsi="Tahoma" w:cs="Tahoma"/>
                <w:color w:val="433F3F"/>
                <w:sz w:val="16"/>
                <w:szCs w:val="16"/>
                <w:lang w:eastAsia="el-GR"/>
              </w:rPr>
            </w:pPr>
          </w:p>
        </w:tc>
      </w:tr>
      <w:tr w:rsidR="00AB6358" w:rsidRPr="00AB6358" w:rsidTr="00AB6358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AB6358" w:rsidRPr="00AB6358" w:rsidRDefault="00AB6358" w:rsidP="00AB6358">
            <w:pPr>
              <w:spacing w:after="0" w:line="200" w:lineRule="atLeast"/>
              <w:rPr>
                <w:rFonts w:ascii="Tahoma" w:eastAsia="Times New Roman" w:hAnsi="Tahoma" w:cs="Tahoma"/>
                <w:color w:val="433F3F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B6358" w:rsidRPr="00AB6358" w:rsidRDefault="00AB6358" w:rsidP="00AB6358">
            <w:pPr>
              <w:spacing w:after="0" w:line="200" w:lineRule="atLeast"/>
              <w:rPr>
                <w:rFonts w:ascii="Tahoma" w:eastAsia="Times New Roman" w:hAnsi="Tahoma" w:cs="Tahoma"/>
                <w:color w:val="433F3F"/>
                <w:sz w:val="16"/>
                <w:szCs w:val="16"/>
                <w:lang w:eastAsia="el-GR"/>
              </w:rPr>
            </w:pPr>
          </w:p>
        </w:tc>
      </w:tr>
    </w:tbl>
    <w:p w:rsidR="00031022" w:rsidRPr="00581AC2" w:rsidRDefault="00031022" w:rsidP="00581AC2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433F3F"/>
          <w:sz w:val="16"/>
          <w:szCs w:val="16"/>
          <w:lang w:val="en-US" w:eastAsia="el-GR"/>
        </w:rPr>
      </w:pPr>
    </w:p>
    <w:p w:rsidR="00031022" w:rsidRPr="00031022" w:rsidRDefault="00031022" w:rsidP="009A2507">
      <w:pPr>
        <w:tabs>
          <w:tab w:val="left" w:pos="6804"/>
          <w:tab w:val="left" w:pos="6946"/>
        </w:tabs>
        <w:rPr>
          <w:rFonts w:ascii="Tahoma" w:hAnsi="Tahoma" w:cs="Tahoma"/>
          <w:b/>
          <w:sz w:val="20"/>
          <w:szCs w:val="20"/>
        </w:rPr>
      </w:pPr>
    </w:p>
    <w:sectPr w:rsidR="00031022" w:rsidRPr="00031022" w:rsidSect="004A6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0B3"/>
    <w:multiLevelType w:val="hybridMultilevel"/>
    <w:tmpl w:val="7794D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FF5"/>
    <w:rsid w:val="000113F8"/>
    <w:rsid w:val="00020FAE"/>
    <w:rsid w:val="00031022"/>
    <w:rsid w:val="000552D8"/>
    <w:rsid w:val="000677DE"/>
    <w:rsid w:val="0007181F"/>
    <w:rsid w:val="00097E83"/>
    <w:rsid w:val="000B7A16"/>
    <w:rsid w:val="000D5D57"/>
    <w:rsid w:val="0021157F"/>
    <w:rsid w:val="00224D97"/>
    <w:rsid w:val="002266F9"/>
    <w:rsid w:val="00253338"/>
    <w:rsid w:val="00254215"/>
    <w:rsid w:val="00286644"/>
    <w:rsid w:val="002D4BA9"/>
    <w:rsid w:val="002E1E03"/>
    <w:rsid w:val="00337FF9"/>
    <w:rsid w:val="00393280"/>
    <w:rsid w:val="00477C3F"/>
    <w:rsid w:val="00480190"/>
    <w:rsid w:val="004A65BA"/>
    <w:rsid w:val="004F51F8"/>
    <w:rsid w:val="005358D1"/>
    <w:rsid w:val="00581AC2"/>
    <w:rsid w:val="00586160"/>
    <w:rsid w:val="00595BF2"/>
    <w:rsid w:val="006F1902"/>
    <w:rsid w:val="007711FE"/>
    <w:rsid w:val="0077449B"/>
    <w:rsid w:val="00776D73"/>
    <w:rsid w:val="007C54D4"/>
    <w:rsid w:val="00813F9A"/>
    <w:rsid w:val="0086057F"/>
    <w:rsid w:val="008A1086"/>
    <w:rsid w:val="008C16FE"/>
    <w:rsid w:val="009342A1"/>
    <w:rsid w:val="00976ABE"/>
    <w:rsid w:val="009A2507"/>
    <w:rsid w:val="009C54C3"/>
    <w:rsid w:val="009C622A"/>
    <w:rsid w:val="00A10970"/>
    <w:rsid w:val="00A176F7"/>
    <w:rsid w:val="00A24F91"/>
    <w:rsid w:val="00A50FF5"/>
    <w:rsid w:val="00A630A5"/>
    <w:rsid w:val="00A70053"/>
    <w:rsid w:val="00A80A41"/>
    <w:rsid w:val="00A970E9"/>
    <w:rsid w:val="00AA4F16"/>
    <w:rsid w:val="00AB6358"/>
    <w:rsid w:val="00B5554D"/>
    <w:rsid w:val="00BB615C"/>
    <w:rsid w:val="00BE26D5"/>
    <w:rsid w:val="00BF78F5"/>
    <w:rsid w:val="00C50B8E"/>
    <w:rsid w:val="00CD64B4"/>
    <w:rsid w:val="00DE5F28"/>
    <w:rsid w:val="00DF5EE3"/>
    <w:rsid w:val="00E51DBE"/>
    <w:rsid w:val="00E653A5"/>
    <w:rsid w:val="00EA5942"/>
    <w:rsid w:val="00EE2994"/>
    <w:rsid w:val="00EE4FDE"/>
    <w:rsid w:val="00F2559E"/>
    <w:rsid w:val="00F50066"/>
    <w:rsid w:val="00F6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5"/>
  </w:style>
  <w:style w:type="paragraph" w:styleId="4">
    <w:name w:val="heading 4"/>
    <w:basedOn w:val="a"/>
    <w:link w:val="4Char"/>
    <w:uiPriority w:val="9"/>
    <w:qFormat/>
    <w:rsid w:val="00AB6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F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5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lbrowntextlarge">
    <w:name w:val="stlbrowntextlarge"/>
    <w:basedOn w:val="a0"/>
    <w:rsid w:val="00A50FF5"/>
  </w:style>
  <w:style w:type="paragraph" w:customStyle="1" w:styleId="stlarchivetext10">
    <w:name w:val="stlarchivetext10"/>
    <w:basedOn w:val="a"/>
    <w:rsid w:val="00A5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larchivetextmedium">
    <w:name w:val="stlarchivetext_medium"/>
    <w:basedOn w:val="a"/>
    <w:rsid w:val="00A5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5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0F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342A1"/>
    <w:rPr>
      <w:b/>
      <w:bCs/>
    </w:rPr>
  </w:style>
  <w:style w:type="paragraph" w:customStyle="1" w:styleId="stlarchivetext101">
    <w:name w:val="stlarchivetext101"/>
    <w:basedOn w:val="a"/>
    <w:rsid w:val="009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342A1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AB635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stlwelcomeup">
    <w:name w:val="stlwelcomeup"/>
    <w:basedOn w:val="a0"/>
    <w:rsid w:val="00AB6358"/>
  </w:style>
  <w:style w:type="character" w:customStyle="1" w:styleId="style3">
    <w:name w:val="style3"/>
    <w:basedOn w:val="a0"/>
    <w:rsid w:val="00AB6358"/>
  </w:style>
  <w:style w:type="character" w:customStyle="1" w:styleId="apple-converted-space">
    <w:name w:val="apple-converted-space"/>
    <w:basedOn w:val="a0"/>
    <w:rsid w:val="00AB6358"/>
  </w:style>
  <w:style w:type="character" w:customStyle="1" w:styleId="stlbannertext">
    <w:name w:val="stlbannertext"/>
    <w:basedOn w:val="a0"/>
    <w:rsid w:val="00AB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A7960-070E-4703-9D2E-7B3A62D8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mferf</cp:lastModifiedBy>
  <cp:revision>49</cp:revision>
  <dcterms:created xsi:type="dcterms:W3CDTF">2016-03-07T10:00:00Z</dcterms:created>
  <dcterms:modified xsi:type="dcterms:W3CDTF">2016-04-04T06:51:00Z</dcterms:modified>
</cp:coreProperties>
</file>